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252FB9">
        <w:rPr>
          <w:rFonts w:ascii="Times New Roman" w:hAnsi="Times New Roman"/>
          <w:b/>
          <w:sz w:val="28"/>
          <w:szCs w:val="28"/>
        </w:rPr>
        <w:t>Кикинского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  <w:r w:rsidR="00AC51D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AC51D1" w:rsidRDefault="00966BBD" w:rsidP="00845A4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45A44" w:rsidRPr="00924E0F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24E0F">
        <w:rPr>
          <w:rFonts w:ascii="Times New Roman" w:hAnsi="Times New Roman" w:cs="Times New Roman"/>
          <w:sz w:val="28"/>
          <w:szCs w:val="28"/>
        </w:rPr>
        <w:t>Таблица 3.1.</w:t>
      </w:r>
    </w:p>
    <w:p w:rsidR="00AC51D1" w:rsidRPr="00924E0F" w:rsidRDefault="00AC51D1" w:rsidP="00AC51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4E0F"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050" w:type="dxa"/>
        <w:tblInd w:w="675" w:type="dxa"/>
        <w:tblLook w:val="04A0"/>
      </w:tblPr>
      <w:tblGrid>
        <w:gridCol w:w="473"/>
        <w:gridCol w:w="2236"/>
        <w:gridCol w:w="2045"/>
        <w:gridCol w:w="2617"/>
        <w:gridCol w:w="1679"/>
      </w:tblGrid>
      <w:tr w:rsidR="00AC51D1" w:rsidRPr="0090397A" w:rsidTr="00AC51D1">
        <w:trPr>
          <w:trHeight w:val="419"/>
          <w:tblHeader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1D1" w:rsidRPr="0090397A" w:rsidRDefault="00AC51D1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1D1" w:rsidRPr="0090397A" w:rsidRDefault="00AC51D1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1D1" w:rsidRPr="0090397A" w:rsidRDefault="00AC51D1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Ширина выделенных категорий защитности вдоль водных объектов</w:t>
            </w:r>
          </w:p>
        </w:tc>
      </w:tr>
      <w:tr w:rsidR="00AC51D1" w:rsidRPr="0090397A" w:rsidTr="00AC51D1">
        <w:trPr>
          <w:trHeight w:val="769"/>
          <w:tblHeader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1D1" w:rsidRPr="0090397A" w:rsidRDefault="00AC51D1" w:rsidP="009039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1D1" w:rsidRPr="0090397A" w:rsidRDefault="00AC51D1" w:rsidP="009039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1D1" w:rsidRPr="0090397A" w:rsidRDefault="00AC51D1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1D1" w:rsidRPr="0090397A" w:rsidRDefault="00AC51D1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1D1" w:rsidRPr="0090397A" w:rsidRDefault="00AC51D1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90397A" w:rsidRPr="0090397A" w:rsidTr="00DA217F">
        <w:trPr>
          <w:trHeight w:val="17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Итанца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0397A" w:rsidRPr="0090397A" w:rsidTr="00DA217F">
        <w:trPr>
          <w:trHeight w:val="17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Бурля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0397A" w:rsidRPr="0090397A" w:rsidTr="00DA217F">
        <w:trPr>
          <w:trHeight w:val="184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Ангыр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0397A" w:rsidRPr="0090397A" w:rsidTr="00DA217F">
        <w:trPr>
          <w:trHeight w:val="17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Лапчаха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397A" w:rsidRPr="0090397A" w:rsidTr="00DA217F">
        <w:trPr>
          <w:trHeight w:val="17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Бильчир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397A" w:rsidRPr="0090397A" w:rsidTr="00DA217F">
        <w:trPr>
          <w:trHeight w:val="167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Солонечная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397A" w:rsidRPr="0090397A" w:rsidTr="00DA217F">
        <w:trPr>
          <w:trHeight w:val="172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Малая Сухая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397A" w:rsidRPr="0090397A" w:rsidTr="00DA217F">
        <w:trPr>
          <w:trHeight w:val="184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 Мойся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0397A" w:rsidRPr="0090397A" w:rsidTr="00DA217F">
        <w:trPr>
          <w:trHeight w:val="187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 xml:space="preserve">Бурля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Колочная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0397A" w:rsidRPr="0090397A" w:rsidTr="00DA217F">
        <w:trPr>
          <w:trHeight w:val="17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Добатый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0397A" w:rsidRPr="0090397A" w:rsidTr="00DA217F">
        <w:trPr>
          <w:trHeight w:val="167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Черемшанка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0397A" w:rsidRPr="0090397A" w:rsidTr="00DA217F">
        <w:trPr>
          <w:trHeight w:val="15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Усутай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397A" w:rsidRPr="0090397A" w:rsidTr="00DA217F">
        <w:trPr>
          <w:trHeight w:val="161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Бутум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0397A" w:rsidRPr="0090397A" w:rsidTr="00DA217F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7A" w:rsidRPr="0090397A" w:rsidRDefault="0090397A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3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Разбойникова</w:t>
            </w:r>
            <w:proofErr w:type="spellEnd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397A" w:rsidRPr="0090397A" w:rsidTr="00DA217F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Рассыпная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397A" w:rsidRPr="0090397A" w:rsidTr="00DA217F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ильчир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397A" w:rsidRPr="0090397A" w:rsidTr="00DA217F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36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Жиримка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397A" w:rsidRPr="0090397A" w:rsidTr="00DA217F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Гремячая</w:t>
            </w:r>
            <w:proofErr w:type="spellEnd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397A" w:rsidRPr="0090397A" w:rsidTr="00DA217F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90397A" w:rsidP="009039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Нестеровская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97A" w:rsidRPr="0090397A" w:rsidRDefault="0032183F" w:rsidP="009039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97A" w:rsidRPr="0090397A" w:rsidRDefault="0090397A" w:rsidP="009039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C51D1" w:rsidRPr="00924E0F" w:rsidRDefault="00AC51D1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C53D4" w:rsidRDefault="006417EA" w:rsidP="005C53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7</w:t>
      </w:r>
      <w:r w:rsidR="005C53D4">
        <w:rPr>
          <w:rFonts w:ascii="Times New Roman" w:hAnsi="Times New Roman" w:cs="Times New Roman"/>
          <w:sz w:val="28"/>
          <w:szCs w:val="28"/>
        </w:rPr>
        <w:t xml:space="preserve"> раздела 1.2.  главы 1, в части видов разрешенного использования лесного участка  </w:t>
      </w:r>
      <w:r w:rsidR="005C53D4" w:rsidRPr="00245AF6">
        <w:rPr>
          <w:rFonts w:ascii="Times New Roman" w:hAnsi="Times New Roman" w:cs="Times New Roman"/>
          <w:sz w:val="28"/>
          <w:szCs w:val="28"/>
        </w:rPr>
        <w:t>«</w:t>
      </w:r>
      <w:r w:rsidR="005C53D4" w:rsidRPr="00883F0D">
        <w:rPr>
          <w:rFonts w:ascii="Times New Roman" w:hAnsi="Times New Roman" w:cs="Times New Roman"/>
          <w:color w:val="000000"/>
          <w:sz w:val="28"/>
          <w:szCs w:val="28"/>
        </w:rPr>
        <w:t>Строительство и реконструкция, эксплуатация линий электропередачи, линий связи, дорог, трубопроводов и других линейных объектов</w:t>
      </w:r>
      <w:r w:rsidR="005C53D4" w:rsidRPr="00245AF6">
        <w:rPr>
          <w:rFonts w:ascii="Times New Roman" w:hAnsi="Times New Roman" w:cs="Times New Roman"/>
          <w:sz w:val="28"/>
          <w:szCs w:val="28"/>
        </w:rPr>
        <w:t>»</w:t>
      </w:r>
      <w:r w:rsidR="005C53D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41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  <w:gridCol w:w="1985"/>
        <w:gridCol w:w="3950"/>
        <w:gridCol w:w="1212"/>
      </w:tblGrid>
      <w:tr w:rsidR="005C53D4" w:rsidRPr="006417EA" w:rsidTr="00400AB4">
        <w:trPr>
          <w:trHeight w:val="151"/>
        </w:trPr>
        <w:tc>
          <w:tcPr>
            <w:tcW w:w="2268" w:type="dxa"/>
            <w:shd w:val="clear" w:color="auto" w:fill="auto"/>
            <w:vAlign w:val="center"/>
          </w:tcPr>
          <w:p w:rsidR="005C53D4" w:rsidRPr="006417EA" w:rsidRDefault="005C53D4" w:rsidP="006417E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C53D4" w:rsidRPr="006417EA" w:rsidRDefault="005C53D4" w:rsidP="006417E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 участкового                лесничества</w:t>
            </w:r>
          </w:p>
        </w:tc>
        <w:tc>
          <w:tcPr>
            <w:tcW w:w="3950" w:type="dxa"/>
            <w:shd w:val="clear" w:color="auto" w:fill="auto"/>
            <w:noWrap/>
            <w:vAlign w:val="center"/>
          </w:tcPr>
          <w:p w:rsidR="005C53D4" w:rsidRPr="006417EA" w:rsidRDefault="005C53D4" w:rsidP="006417E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5C53D4" w:rsidRPr="006417EA" w:rsidRDefault="005C53D4" w:rsidP="006417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sz w:val="24"/>
                <w:szCs w:val="24"/>
              </w:rPr>
              <w:t xml:space="preserve">Площадь,   </w:t>
            </w:r>
            <w:proofErr w:type="gramStart"/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</w:tr>
      <w:tr w:rsidR="006417EA" w:rsidRPr="006417EA" w:rsidTr="00400AB4">
        <w:trPr>
          <w:trHeight w:val="151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6417EA" w:rsidRPr="006417EA" w:rsidRDefault="006417EA" w:rsidP="006417E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  <w:proofErr w:type="spellEnd"/>
          </w:p>
        </w:tc>
        <w:tc>
          <w:tcPr>
            <w:tcW w:w="3950" w:type="dxa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129ч,130ч,139ч,140ч,169ч-170ч,207ч, 208ч,239ч,240ч,271ч</w:t>
            </w: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417EA" w:rsidRPr="006417EA" w:rsidTr="00400AB4">
        <w:trPr>
          <w:trHeight w:val="467"/>
        </w:trPr>
        <w:tc>
          <w:tcPr>
            <w:tcW w:w="2268" w:type="dxa"/>
            <w:vMerge/>
            <w:shd w:val="clear" w:color="auto" w:fill="auto"/>
            <w:vAlign w:val="center"/>
          </w:tcPr>
          <w:p w:rsidR="006417EA" w:rsidRPr="006417EA" w:rsidRDefault="006417EA" w:rsidP="006417E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  <w:proofErr w:type="spellEnd"/>
          </w:p>
        </w:tc>
        <w:tc>
          <w:tcPr>
            <w:tcW w:w="3950" w:type="dxa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1ч, 2ч, 14ч, 24ч, 25ч</w:t>
            </w: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7EA" w:rsidRPr="006417EA" w:rsidTr="00400AB4">
        <w:trPr>
          <w:trHeight w:val="443"/>
        </w:trPr>
        <w:tc>
          <w:tcPr>
            <w:tcW w:w="2268" w:type="dxa"/>
            <w:vMerge/>
            <w:shd w:val="clear" w:color="auto" w:fill="auto"/>
            <w:vAlign w:val="center"/>
          </w:tcPr>
          <w:p w:rsidR="006417EA" w:rsidRPr="006417EA" w:rsidRDefault="006417EA" w:rsidP="006417E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3950" w:type="dxa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19ч</w:t>
            </w: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6417EA" w:rsidRPr="006417EA" w:rsidRDefault="00030E2E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EA" w:rsidRPr="006417EA" w:rsidTr="00400AB4">
        <w:trPr>
          <w:trHeight w:val="407"/>
        </w:trPr>
        <w:tc>
          <w:tcPr>
            <w:tcW w:w="2268" w:type="dxa"/>
            <w:vMerge/>
            <w:shd w:val="clear" w:color="auto" w:fill="auto"/>
            <w:vAlign w:val="center"/>
          </w:tcPr>
          <w:p w:rsidR="006417EA" w:rsidRPr="006417EA" w:rsidRDefault="006417EA" w:rsidP="006417E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3950" w:type="dxa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6417EA" w:rsidRPr="006417EA" w:rsidRDefault="00030E2E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EA" w:rsidRPr="006417EA" w:rsidTr="00400AB4">
        <w:trPr>
          <w:trHeight w:val="210"/>
        </w:trPr>
        <w:tc>
          <w:tcPr>
            <w:tcW w:w="2268" w:type="dxa"/>
            <w:vMerge/>
            <w:shd w:val="clear" w:color="auto" w:fill="auto"/>
            <w:vAlign w:val="center"/>
          </w:tcPr>
          <w:p w:rsidR="006417EA" w:rsidRPr="006417EA" w:rsidRDefault="006417EA" w:rsidP="006417E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  <w:proofErr w:type="spellEnd"/>
          </w:p>
        </w:tc>
        <w:tc>
          <w:tcPr>
            <w:tcW w:w="3950" w:type="dxa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112ч</w:t>
            </w: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6417EA" w:rsidRPr="006417EA" w:rsidRDefault="00030E2E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EA" w:rsidRPr="006417EA" w:rsidTr="00400AB4">
        <w:trPr>
          <w:trHeight w:val="92"/>
        </w:trPr>
        <w:tc>
          <w:tcPr>
            <w:tcW w:w="2268" w:type="dxa"/>
            <w:vMerge/>
            <w:shd w:val="clear" w:color="auto" w:fill="auto"/>
            <w:vAlign w:val="center"/>
          </w:tcPr>
          <w:p w:rsidR="006417EA" w:rsidRPr="006417EA" w:rsidRDefault="006417EA" w:rsidP="006417E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35" w:type="dxa"/>
            <w:gridSpan w:val="2"/>
            <w:shd w:val="clear" w:color="auto" w:fill="auto"/>
            <w:noWrap/>
            <w:vAlign w:val="center"/>
          </w:tcPr>
          <w:p w:rsidR="006417EA" w:rsidRPr="006417EA" w:rsidRDefault="006417EA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EA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6417EA" w:rsidRPr="006417EA" w:rsidRDefault="00030E2E" w:rsidP="006417EA">
            <w:pPr>
              <w:spacing w:line="29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5C53D4" w:rsidRPr="005967E7" w:rsidRDefault="005C53D4" w:rsidP="005C5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3D3B" w:rsidRDefault="00E63D3B" w:rsidP="00E63D3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«Планируемые ежегодные объемы по </w:t>
      </w:r>
      <w:r w:rsidR="00415D72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есовосстановлению» раздела 2.</w:t>
      </w:r>
      <w:r w:rsidR="00855874">
        <w:rPr>
          <w:rFonts w:ascii="Times New Roman" w:hAnsi="Times New Roman" w:cs="Times New Roman"/>
          <w:sz w:val="28"/>
          <w:szCs w:val="28"/>
        </w:rPr>
        <w:t>1.</w:t>
      </w:r>
      <w:r w:rsidR="00DE72A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главы 2 изложить в следующей редакции:</w:t>
      </w:r>
    </w:p>
    <w:p w:rsidR="00DE72A8" w:rsidRDefault="00DE72A8" w:rsidP="00DE72A8">
      <w:pPr>
        <w:pStyle w:val="a4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Pr="005E51D8">
        <w:rPr>
          <w:sz w:val="28"/>
          <w:szCs w:val="28"/>
        </w:rPr>
        <w:t>жегодные</w:t>
      </w:r>
      <w:r>
        <w:rPr>
          <w:sz w:val="28"/>
          <w:szCs w:val="28"/>
        </w:rPr>
        <w:t xml:space="preserve"> допустимые</w:t>
      </w:r>
      <w:r w:rsidRPr="005E51D8">
        <w:rPr>
          <w:sz w:val="28"/>
          <w:szCs w:val="28"/>
        </w:rPr>
        <w:t xml:space="preserve"> объемы по лесовосстановлению</w:t>
      </w:r>
    </w:p>
    <w:p w:rsidR="00DE72A8" w:rsidRPr="005E51D8" w:rsidRDefault="00DE72A8" w:rsidP="00DE72A8">
      <w:pPr>
        <w:pStyle w:val="a4"/>
        <w:ind w:left="720"/>
        <w:jc w:val="center"/>
        <w:rPr>
          <w:sz w:val="28"/>
          <w:szCs w:val="28"/>
        </w:rPr>
      </w:pPr>
    </w:p>
    <w:tbl>
      <w:tblPr>
        <w:tblW w:w="94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310"/>
        <w:gridCol w:w="1277"/>
      </w:tblGrid>
      <w:tr w:rsidR="00DE72A8" w:rsidRPr="00DC515C" w:rsidTr="00DC515C">
        <w:trPr>
          <w:trHeight w:val="613"/>
          <w:tblHeader/>
        </w:trPr>
        <w:tc>
          <w:tcPr>
            <w:tcW w:w="6912" w:type="dxa"/>
            <w:vAlign w:val="center"/>
          </w:tcPr>
          <w:p w:rsidR="00DE72A8" w:rsidRPr="00DC515C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15C">
              <w:rPr>
                <w:rFonts w:ascii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310" w:type="dxa"/>
            <w:vAlign w:val="center"/>
          </w:tcPr>
          <w:p w:rsidR="00DE72A8" w:rsidRPr="00DC515C" w:rsidRDefault="00DE72A8" w:rsidP="00DC51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15C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="00DC515C" w:rsidRPr="00DC515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C515C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="00DC515C" w:rsidRPr="00DC51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7" w:type="dxa"/>
            <w:vAlign w:val="center"/>
          </w:tcPr>
          <w:p w:rsidR="00DE72A8" w:rsidRPr="00DC515C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15C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</w:p>
        </w:tc>
      </w:tr>
      <w:tr w:rsidR="00DE72A8" w:rsidRPr="00DC515C" w:rsidTr="00DC515C">
        <w:trPr>
          <w:trHeight w:val="232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- посадка лесных культур сосны обыкновенной</w:t>
            </w:r>
          </w:p>
        </w:tc>
        <w:tc>
          <w:tcPr>
            <w:tcW w:w="1310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72A8" w:rsidRPr="00DC515C" w:rsidTr="00DC515C">
        <w:trPr>
          <w:trHeight w:val="209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- содействие естественному возобновлению</w:t>
            </w:r>
          </w:p>
        </w:tc>
        <w:tc>
          <w:tcPr>
            <w:tcW w:w="1310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</w:tr>
      <w:tr w:rsidR="00DE72A8" w:rsidRPr="00DE72A8" w:rsidTr="00DC515C">
        <w:trPr>
          <w:trHeight w:val="371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уход за лесными культурами</w:t>
            </w:r>
          </w:p>
        </w:tc>
        <w:tc>
          <w:tcPr>
            <w:tcW w:w="1310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C515C" w:rsidRPr="00DC515C" w:rsidTr="00DC515C">
        <w:trPr>
          <w:trHeight w:val="371"/>
        </w:trPr>
        <w:tc>
          <w:tcPr>
            <w:tcW w:w="6912" w:type="dxa"/>
            <w:vAlign w:val="center"/>
          </w:tcPr>
          <w:p w:rsidR="00DC515C" w:rsidRPr="00DE72A8" w:rsidRDefault="00DC515C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подготовка почвы под лесные культуры</w:t>
            </w:r>
          </w:p>
        </w:tc>
        <w:tc>
          <w:tcPr>
            <w:tcW w:w="1310" w:type="dxa"/>
            <w:vAlign w:val="center"/>
          </w:tcPr>
          <w:p w:rsidR="00DC515C" w:rsidRPr="00DE72A8" w:rsidRDefault="00DC515C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C515C" w:rsidRPr="00DE72A8" w:rsidRDefault="00DC515C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72A8" w:rsidRPr="00DE72A8" w:rsidTr="00DC515C">
        <w:trPr>
          <w:trHeight w:val="186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5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посев семян в питомнике</w:t>
            </w:r>
          </w:p>
        </w:tc>
        <w:tc>
          <w:tcPr>
            <w:tcW w:w="1310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72A8" w:rsidRPr="00DE72A8" w:rsidTr="00DC515C">
        <w:trPr>
          <w:trHeight w:val="302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- сбор сосновой шишки</w:t>
            </w:r>
          </w:p>
        </w:tc>
        <w:tc>
          <w:tcPr>
            <w:tcW w:w="1310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277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E72A8" w:rsidRPr="00DE72A8" w:rsidTr="00DC515C">
        <w:trPr>
          <w:trHeight w:val="116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Уход за лесным питомником</w:t>
            </w:r>
          </w:p>
        </w:tc>
        <w:tc>
          <w:tcPr>
            <w:tcW w:w="1310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72A8" w:rsidRPr="00DE72A8" w:rsidTr="00DC515C">
        <w:trPr>
          <w:trHeight w:val="349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11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инвентаризация лесных культур</w:t>
            </w:r>
            <w:r w:rsidR="008311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0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E72A8" w:rsidRPr="00DE72A8" w:rsidTr="00DC515C">
        <w:trPr>
          <w:trHeight w:val="227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наземные меры борьбы</w:t>
            </w:r>
          </w:p>
        </w:tc>
        <w:tc>
          <w:tcPr>
            <w:tcW w:w="1310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72A8" w:rsidRPr="00DE72A8" w:rsidTr="00DC515C">
        <w:trPr>
          <w:trHeight w:val="371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11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</w:t>
            </w:r>
            <w:proofErr w:type="spellStart"/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DE72A8">
              <w:rPr>
                <w:rFonts w:ascii="Times New Roman" w:hAnsi="Times New Roman" w:cs="Times New Roman"/>
                <w:sz w:val="24"/>
                <w:szCs w:val="24"/>
              </w:rPr>
              <w:t xml:space="preserve"> лесных культур</w:t>
            </w:r>
          </w:p>
        </w:tc>
        <w:tc>
          <w:tcPr>
            <w:tcW w:w="1310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72A8" w:rsidRPr="00DE72A8" w:rsidTr="00DC515C">
        <w:trPr>
          <w:trHeight w:val="326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 xml:space="preserve">- проектирование и </w:t>
            </w:r>
            <w:proofErr w:type="spellStart"/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DE72A8">
              <w:rPr>
                <w:rFonts w:ascii="Times New Roman" w:hAnsi="Times New Roman" w:cs="Times New Roman"/>
                <w:sz w:val="24"/>
                <w:szCs w:val="24"/>
              </w:rPr>
              <w:t xml:space="preserve"> площадей для проведения мер</w:t>
            </w:r>
            <w:r w:rsidR="00DC515C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содействия естественному возобновлению</w:t>
            </w:r>
          </w:p>
        </w:tc>
        <w:tc>
          <w:tcPr>
            <w:tcW w:w="1310" w:type="dxa"/>
            <w:vAlign w:val="center"/>
          </w:tcPr>
          <w:p w:rsidR="00DE72A8" w:rsidRPr="00DE72A8" w:rsidRDefault="00DC515C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E72A8" w:rsidRPr="00DE72A8" w:rsidRDefault="00DC515C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</w:tr>
      <w:tr w:rsidR="00DE72A8" w:rsidRPr="00DE72A8" w:rsidTr="00DC515C">
        <w:trPr>
          <w:trHeight w:val="162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- перевод лесных культур в покрытую лесом площадь</w:t>
            </w:r>
          </w:p>
        </w:tc>
        <w:tc>
          <w:tcPr>
            <w:tcW w:w="1310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72A8" w:rsidRPr="00DE72A8" w:rsidTr="00DC515C">
        <w:trPr>
          <w:trHeight w:val="348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- 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1310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</w:tr>
      <w:tr w:rsidR="00DE72A8" w:rsidRPr="00DE72A8" w:rsidTr="00DC515C">
        <w:trPr>
          <w:trHeight w:val="232"/>
        </w:trPr>
        <w:tc>
          <w:tcPr>
            <w:tcW w:w="6912" w:type="dxa"/>
            <w:vAlign w:val="center"/>
          </w:tcPr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 xml:space="preserve">- перевод площадей с </w:t>
            </w:r>
            <w:proofErr w:type="gramStart"/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естественным</w:t>
            </w:r>
            <w:proofErr w:type="gramEnd"/>
          </w:p>
          <w:p w:rsidR="00DE72A8" w:rsidRPr="00DE72A8" w:rsidRDefault="00DE72A8" w:rsidP="00DE72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лесовозобновлением</w:t>
            </w:r>
            <w:proofErr w:type="spellEnd"/>
            <w:r w:rsidRPr="00DE72A8">
              <w:rPr>
                <w:rFonts w:ascii="Times New Roman" w:hAnsi="Times New Roman" w:cs="Times New Roman"/>
                <w:sz w:val="24"/>
                <w:szCs w:val="24"/>
              </w:rPr>
              <w:t xml:space="preserve"> в покрытую лесом площадь</w:t>
            </w:r>
          </w:p>
        </w:tc>
        <w:tc>
          <w:tcPr>
            <w:tcW w:w="1310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7" w:type="dxa"/>
            <w:vAlign w:val="center"/>
          </w:tcPr>
          <w:p w:rsidR="00DE72A8" w:rsidRPr="00DE72A8" w:rsidRDefault="00DE72A8" w:rsidP="00DE72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</w:tbl>
    <w:p w:rsidR="00924E0F" w:rsidRDefault="00924E0F" w:rsidP="003168CF">
      <w:pPr>
        <w:pStyle w:val="a4"/>
        <w:ind w:left="720"/>
        <w:jc w:val="right"/>
        <w:rPr>
          <w:sz w:val="28"/>
          <w:szCs w:val="28"/>
        </w:rPr>
      </w:pPr>
    </w:p>
    <w:p w:rsidR="00DC515C" w:rsidRPr="00DC515C" w:rsidRDefault="00391954" w:rsidP="00DC51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7B665F"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B665F">
        <w:rPr>
          <w:rFonts w:ascii="Times New Roman" w:hAnsi="Times New Roman" w:cs="Times New Roman"/>
          <w:sz w:val="28"/>
          <w:szCs w:val="28"/>
        </w:rPr>
        <w:t xml:space="preserve"> </w:t>
      </w:r>
      <w:r w:rsidR="00DC515C">
        <w:rPr>
          <w:rFonts w:ascii="Times New Roman" w:hAnsi="Times New Roman" w:cs="Times New Roman"/>
          <w:sz w:val="28"/>
          <w:szCs w:val="28"/>
        </w:rPr>
        <w:t>71</w:t>
      </w:r>
      <w:r w:rsidR="007B665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Объемы мероприятий по противопожарному устройству</w:t>
      </w:r>
      <w:r w:rsidR="007B665F">
        <w:rPr>
          <w:rFonts w:ascii="Times New Roman" w:hAnsi="Times New Roman" w:cs="Times New Roman"/>
          <w:sz w:val="28"/>
          <w:szCs w:val="28"/>
        </w:rPr>
        <w:t>» раздела 2.16.1.</w:t>
      </w:r>
      <w:r w:rsidR="00DC515C">
        <w:rPr>
          <w:rFonts w:ascii="Times New Roman" w:hAnsi="Times New Roman" w:cs="Times New Roman"/>
          <w:sz w:val="28"/>
          <w:szCs w:val="28"/>
        </w:rPr>
        <w:t>2.</w:t>
      </w:r>
      <w:r w:rsidR="007B665F">
        <w:rPr>
          <w:rFonts w:ascii="Times New Roman" w:hAnsi="Times New Roman" w:cs="Times New Roman"/>
          <w:sz w:val="28"/>
          <w:szCs w:val="28"/>
        </w:rPr>
        <w:t xml:space="preserve"> главы 2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 «Ежегодные допустимые объемы мероприятий по противопожарному устройству».</w:t>
      </w:r>
    </w:p>
    <w:sectPr w:rsidR="00DC515C" w:rsidRPr="00DC515C" w:rsidSect="008776A3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16E46"/>
    <w:rsid w:val="0002736D"/>
    <w:rsid w:val="00030E2E"/>
    <w:rsid w:val="0003678F"/>
    <w:rsid w:val="00043880"/>
    <w:rsid w:val="000702D1"/>
    <w:rsid w:val="00084B62"/>
    <w:rsid w:val="000A3F07"/>
    <w:rsid w:val="000E5184"/>
    <w:rsid w:val="00133092"/>
    <w:rsid w:val="00136350"/>
    <w:rsid w:val="0014157F"/>
    <w:rsid w:val="001508B1"/>
    <w:rsid w:val="0015181D"/>
    <w:rsid w:val="00175A9D"/>
    <w:rsid w:val="001B1E45"/>
    <w:rsid w:val="001C02B8"/>
    <w:rsid w:val="00204633"/>
    <w:rsid w:val="00216128"/>
    <w:rsid w:val="00220B84"/>
    <w:rsid w:val="00231642"/>
    <w:rsid w:val="00244D24"/>
    <w:rsid w:val="0025102B"/>
    <w:rsid w:val="00252FB9"/>
    <w:rsid w:val="00276624"/>
    <w:rsid w:val="002B3EE2"/>
    <w:rsid w:val="002C3EFD"/>
    <w:rsid w:val="0030726E"/>
    <w:rsid w:val="00316872"/>
    <w:rsid w:val="003168CF"/>
    <w:rsid w:val="0032183F"/>
    <w:rsid w:val="003672C2"/>
    <w:rsid w:val="00376AB6"/>
    <w:rsid w:val="00391954"/>
    <w:rsid w:val="003C1D01"/>
    <w:rsid w:val="003D20FA"/>
    <w:rsid w:val="003E4D27"/>
    <w:rsid w:val="00400AB4"/>
    <w:rsid w:val="0040185C"/>
    <w:rsid w:val="00414190"/>
    <w:rsid w:val="00415D72"/>
    <w:rsid w:val="004229E2"/>
    <w:rsid w:val="00423F96"/>
    <w:rsid w:val="004A0A6D"/>
    <w:rsid w:val="004B7E2F"/>
    <w:rsid w:val="004E0315"/>
    <w:rsid w:val="004E0C7E"/>
    <w:rsid w:val="0053598C"/>
    <w:rsid w:val="005519A6"/>
    <w:rsid w:val="005967E7"/>
    <w:rsid w:val="005C53D4"/>
    <w:rsid w:val="00600E81"/>
    <w:rsid w:val="00624970"/>
    <w:rsid w:val="006369F8"/>
    <w:rsid w:val="006417EA"/>
    <w:rsid w:val="0069178B"/>
    <w:rsid w:val="006B70D4"/>
    <w:rsid w:val="0072107B"/>
    <w:rsid w:val="007436C7"/>
    <w:rsid w:val="00756946"/>
    <w:rsid w:val="007B665F"/>
    <w:rsid w:val="007C048F"/>
    <w:rsid w:val="008161D4"/>
    <w:rsid w:val="00821EEA"/>
    <w:rsid w:val="0083112E"/>
    <w:rsid w:val="00845A44"/>
    <w:rsid w:val="008531E1"/>
    <w:rsid w:val="00855874"/>
    <w:rsid w:val="00862616"/>
    <w:rsid w:val="00864978"/>
    <w:rsid w:val="00865305"/>
    <w:rsid w:val="008776A3"/>
    <w:rsid w:val="00894E4B"/>
    <w:rsid w:val="008A425D"/>
    <w:rsid w:val="008C5D79"/>
    <w:rsid w:val="0090397A"/>
    <w:rsid w:val="00912975"/>
    <w:rsid w:val="00924E0F"/>
    <w:rsid w:val="009261BF"/>
    <w:rsid w:val="0094695C"/>
    <w:rsid w:val="00961E2E"/>
    <w:rsid w:val="00966BBD"/>
    <w:rsid w:val="0099557F"/>
    <w:rsid w:val="009C1460"/>
    <w:rsid w:val="009C732B"/>
    <w:rsid w:val="009D485B"/>
    <w:rsid w:val="009E6B1C"/>
    <w:rsid w:val="009F20DF"/>
    <w:rsid w:val="00A22CD7"/>
    <w:rsid w:val="00A84796"/>
    <w:rsid w:val="00AB17E0"/>
    <w:rsid w:val="00AB6C16"/>
    <w:rsid w:val="00AC51D1"/>
    <w:rsid w:val="00AD1D15"/>
    <w:rsid w:val="00B5760A"/>
    <w:rsid w:val="00B7053F"/>
    <w:rsid w:val="00B84B7A"/>
    <w:rsid w:val="00BA4E2A"/>
    <w:rsid w:val="00BA7C32"/>
    <w:rsid w:val="00BC671F"/>
    <w:rsid w:val="00BD0800"/>
    <w:rsid w:val="00BD5B04"/>
    <w:rsid w:val="00C24500"/>
    <w:rsid w:val="00C83A7A"/>
    <w:rsid w:val="00C87D69"/>
    <w:rsid w:val="00CC0A0B"/>
    <w:rsid w:val="00D049AD"/>
    <w:rsid w:val="00D11D27"/>
    <w:rsid w:val="00D30910"/>
    <w:rsid w:val="00D40F77"/>
    <w:rsid w:val="00D51E40"/>
    <w:rsid w:val="00D5471B"/>
    <w:rsid w:val="00D72F50"/>
    <w:rsid w:val="00DC515C"/>
    <w:rsid w:val="00DD2676"/>
    <w:rsid w:val="00DE72A8"/>
    <w:rsid w:val="00DF20BC"/>
    <w:rsid w:val="00DF4BDB"/>
    <w:rsid w:val="00E17F08"/>
    <w:rsid w:val="00E63D3B"/>
    <w:rsid w:val="00E70E05"/>
    <w:rsid w:val="00E76619"/>
    <w:rsid w:val="00E76A67"/>
    <w:rsid w:val="00E94B66"/>
    <w:rsid w:val="00EA35D2"/>
    <w:rsid w:val="00ED54E6"/>
    <w:rsid w:val="00F21AEA"/>
    <w:rsid w:val="00F3736C"/>
    <w:rsid w:val="00F47CFA"/>
    <w:rsid w:val="00F76D0A"/>
    <w:rsid w:val="00F96F84"/>
    <w:rsid w:val="00FA75E1"/>
    <w:rsid w:val="00FE1862"/>
    <w:rsid w:val="00FF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3168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3168C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CB73D-6677-41A9-A421-BE7799DB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99</cp:revision>
  <cp:lastPrinted>2009-11-27T02:12:00Z</cp:lastPrinted>
  <dcterms:created xsi:type="dcterms:W3CDTF">2009-11-26T09:22:00Z</dcterms:created>
  <dcterms:modified xsi:type="dcterms:W3CDTF">2009-12-10T07:49:00Z</dcterms:modified>
</cp:coreProperties>
</file>